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02" w:rsidRPr="004E4323" w:rsidRDefault="005F0202" w:rsidP="005F0202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5F0202" w:rsidRDefault="005F0202" w:rsidP="005F0202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5F0202" w:rsidRPr="00715C53" w:rsidRDefault="005F0202" w:rsidP="005F0202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5F0202" w:rsidRPr="00715C53" w:rsidTr="00291E89">
        <w:tc>
          <w:tcPr>
            <w:tcW w:w="3532" w:type="dxa"/>
          </w:tcPr>
          <w:p w:rsidR="005F0202" w:rsidRPr="00B430D0" w:rsidRDefault="005F0202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5F0202" w:rsidRPr="00B430D0" w:rsidRDefault="005F0202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5F0202" w:rsidRPr="00B17B37" w:rsidRDefault="005F0202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5F0202" w:rsidRPr="00715C53" w:rsidRDefault="0019433E" w:rsidP="005F02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10 для </w:t>
            </w:r>
            <w:bookmarkStart w:id="0" w:name="_GoBack"/>
            <w:bookmarkEnd w:id="0"/>
            <w:r w:rsidR="005F0202">
              <w:rPr>
                <w:b/>
                <w:sz w:val="20"/>
                <w:szCs w:val="20"/>
              </w:rPr>
              <w:t xml:space="preserve">дифференцированного зачета по учебной дисциплине </w:t>
            </w:r>
          </w:p>
          <w:p w:rsidR="005F0202" w:rsidRPr="00715C53" w:rsidRDefault="005F0202" w:rsidP="005F02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5F0202" w:rsidRDefault="005F0202" w:rsidP="005F02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5F0202" w:rsidRDefault="005F0202" w:rsidP="005F02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5F0202" w:rsidRPr="00715C53" w:rsidRDefault="005F0202" w:rsidP="005F0202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5F0202" w:rsidRPr="00715C53" w:rsidRDefault="005F0202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5F0202" w:rsidRPr="00715C53" w:rsidRDefault="005F0202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5F0202" w:rsidRPr="00715C53" w:rsidRDefault="005F0202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5F0202" w:rsidRPr="00715C53" w:rsidRDefault="005F0202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5F0202" w:rsidRPr="00715C53" w:rsidRDefault="005F0202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5F0202" w:rsidRPr="00715C53" w:rsidRDefault="005F0202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F0202" w:rsidRDefault="005F0202" w:rsidP="005F0202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5F0202" w:rsidRDefault="005F0202" w:rsidP="005F0202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5F0202" w:rsidRDefault="005F0202" w:rsidP="005F0202">
      <w:pPr>
        <w:jc w:val="both"/>
        <w:rPr>
          <w:b/>
        </w:rPr>
      </w:pPr>
    </w:p>
    <w:p w:rsidR="005F0202" w:rsidRPr="00B405B3" w:rsidRDefault="005F0202" w:rsidP="005F0202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05B3">
        <w:rPr>
          <w:rFonts w:ascii="Times New Roman" w:hAnsi="Times New Roman"/>
          <w:sz w:val="24"/>
          <w:szCs w:val="24"/>
        </w:rPr>
        <w:t>Перечислить основные факторы, положительно влияющие на ЗОЖ.</w:t>
      </w:r>
    </w:p>
    <w:p w:rsidR="005F0202" w:rsidRPr="00B405B3" w:rsidRDefault="005F0202" w:rsidP="005F0202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B405B3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5F0202" w:rsidRPr="00B405B3" w:rsidRDefault="005F0202" w:rsidP="005F0202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B405B3">
        <w:rPr>
          <w:rFonts w:ascii="Times New Roman" w:hAnsi="Times New Roman"/>
          <w:i/>
          <w:sz w:val="24"/>
          <w:szCs w:val="24"/>
        </w:rPr>
        <w:t xml:space="preserve">1. Основные принципы рационального питания </w:t>
      </w:r>
      <w:proofErr w:type="spellStart"/>
      <w:proofErr w:type="gramStart"/>
      <w:r w:rsidRPr="00B405B3">
        <w:rPr>
          <w:rFonts w:ascii="Times New Roman" w:hAnsi="Times New Roman"/>
          <w:i/>
          <w:sz w:val="24"/>
          <w:szCs w:val="24"/>
        </w:rPr>
        <w:t>раскрыты,верно</w:t>
      </w:r>
      <w:proofErr w:type="spellEnd"/>
      <w:proofErr w:type="gramEnd"/>
      <w:r w:rsidRPr="00B405B3">
        <w:rPr>
          <w:rFonts w:ascii="Times New Roman" w:hAnsi="Times New Roman"/>
          <w:i/>
          <w:sz w:val="24"/>
          <w:szCs w:val="24"/>
        </w:rPr>
        <w:t>, в соответствии с учебным материалом.</w:t>
      </w:r>
    </w:p>
    <w:p w:rsidR="005F0202" w:rsidRPr="00B405B3" w:rsidRDefault="005F0202" w:rsidP="005F0202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B405B3">
        <w:rPr>
          <w:rFonts w:ascii="Times New Roman" w:hAnsi="Times New Roman"/>
          <w:i/>
          <w:sz w:val="24"/>
          <w:szCs w:val="24"/>
        </w:rPr>
        <w:t>2. Критерии, определяющие здоровье человека названы правильно согласно учебному материалу</w:t>
      </w:r>
    </w:p>
    <w:p w:rsidR="005F0202" w:rsidRPr="00B405B3" w:rsidRDefault="005F0202" w:rsidP="005F0202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B405B3">
        <w:rPr>
          <w:rFonts w:ascii="Times New Roman" w:hAnsi="Times New Roman"/>
          <w:i/>
          <w:sz w:val="24"/>
          <w:szCs w:val="24"/>
        </w:rPr>
        <w:t>3. Роль физической культуры в обеспечении здорового образа жизни определена верно согласно учебному материалу.</w:t>
      </w:r>
    </w:p>
    <w:p w:rsidR="005F0202" w:rsidRDefault="005F0202" w:rsidP="005F0202">
      <w:pPr>
        <w:rPr>
          <w:b/>
        </w:rPr>
      </w:pPr>
      <w:proofErr w:type="gramStart"/>
      <w:r w:rsidRPr="007403D1">
        <w:rPr>
          <w:b/>
        </w:rPr>
        <w:t>Задание  2</w:t>
      </w:r>
      <w:proofErr w:type="gramEnd"/>
      <w:r w:rsidRPr="007403D1">
        <w:rPr>
          <w:b/>
        </w:rPr>
        <w:t xml:space="preserve"> (Практическая работа)</w:t>
      </w:r>
    </w:p>
    <w:p w:rsidR="005F0202" w:rsidRPr="00B405B3" w:rsidRDefault="005F0202" w:rsidP="005F0202">
      <w:r w:rsidRPr="00B405B3">
        <w:t>Решить следующую ситуационную задачу:</w:t>
      </w:r>
    </w:p>
    <w:p w:rsidR="005F0202" w:rsidRPr="00B405B3" w:rsidRDefault="005F0202" w:rsidP="005F0202">
      <w:pPr>
        <w:pStyle w:val="c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B405B3">
        <w:rPr>
          <w:rStyle w:val="c1"/>
        </w:rPr>
        <w:t>На твоих глазах грузовой машиной сбит пешеход. Он без сознания, лежит на спине. Его лицо в крови, правая нога неестественно подвернута, а вокруг нее растекается лужа крови. Дыхание шумное, с характерным свистом на вздохе.</w:t>
      </w:r>
    </w:p>
    <w:p w:rsidR="005F0202" w:rsidRPr="00B405B3" w:rsidRDefault="005F0202" w:rsidP="005F0202">
      <w:pPr>
        <w:jc w:val="both"/>
        <w:rPr>
          <w:shd w:val="clear" w:color="auto" w:fill="FFFFFF"/>
        </w:rPr>
      </w:pPr>
      <w:r w:rsidRPr="00B405B3">
        <w:rPr>
          <w:shd w:val="clear" w:color="auto" w:fill="FFFFFF"/>
        </w:rPr>
        <w:t>Задание: Ваши действия в сложившейся ситуации?</w:t>
      </w:r>
    </w:p>
    <w:p w:rsidR="005F0202" w:rsidRPr="00B405B3" w:rsidRDefault="005F0202" w:rsidP="005F0202">
      <w:pPr>
        <w:ind w:firstLine="708"/>
        <w:jc w:val="both"/>
      </w:pPr>
      <w:proofErr w:type="gramStart"/>
      <w:r w:rsidRPr="00B405B3">
        <w:rPr>
          <w:b/>
        </w:rPr>
        <w:t>Критерии  оценки</w:t>
      </w:r>
      <w:proofErr w:type="gramEnd"/>
      <w:r w:rsidRPr="00B405B3">
        <w:t>:</w:t>
      </w:r>
    </w:p>
    <w:p w:rsidR="005F0202" w:rsidRPr="00B405B3" w:rsidRDefault="005F0202" w:rsidP="005F0202">
      <w:pPr>
        <w:ind w:firstLine="708"/>
        <w:jc w:val="both"/>
        <w:rPr>
          <w:i/>
        </w:rPr>
      </w:pPr>
      <w:r w:rsidRPr="00B405B3">
        <w:rPr>
          <w:i/>
        </w:rPr>
        <w:t>1. Определение вида кровотечения у выполнено правильно согласно результатов симптомов у пострадавшего</w:t>
      </w:r>
    </w:p>
    <w:p w:rsidR="005F0202" w:rsidRPr="00B405B3" w:rsidRDefault="005F0202" w:rsidP="005F0202">
      <w:pPr>
        <w:ind w:firstLine="708"/>
        <w:jc w:val="both"/>
        <w:rPr>
          <w:i/>
        </w:rPr>
      </w:pPr>
      <w:r w:rsidRPr="00B405B3">
        <w:rPr>
          <w:i/>
        </w:rPr>
        <w:t>2. остановка кровотечения выполнена,</w:t>
      </w:r>
      <w:r w:rsidR="0019433E">
        <w:rPr>
          <w:i/>
        </w:rPr>
        <w:t xml:space="preserve"> </w:t>
      </w:r>
      <w:r w:rsidRPr="00B405B3">
        <w:rPr>
          <w:i/>
        </w:rPr>
        <w:t>верно, в соответствии с учебным планом</w:t>
      </w:r>
    </w:p>
    <w:p w:rsidR="005F0202" w:rsidRPr="00B405B3" w:rsidRDefault="005F0202" w:rsidP="005F0202">
      <w:pPr>
        <w:ind w:firstLine="708"/>
        <w:jc w:val="both"/>
        <w:rPr>
          <w:i/>
        </w:rPr>
      </w:pPr>
      <w:r w:rsidRPr="00B405B3">
        <w:rPr>
          <w:i/>
        </w:rPr>
        <w:t>3.  Первой медицинская помощь при травме ноги оказана правильно в соответствии с учебным материалом.</w:t>
      </w: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19433E" w:rsidRDefault="0019433E" w:rsidP="005F0202">
      <w:pPr>
        <w:jc w:val="both"/>
        <w:rPr>
          <w:b/>
        </w:rPr>
      </w:pPr>
    </w:p>
    <w:p w:rsidR="0019433E" w:rsidRDefault="0019433E" w:rsidP="005F0202">
      <w:pPr>
        <w:jc w:val="both"/>
        <w:rPr>
          <w:b/>
        </w:rPr>
      </w:pPr>
    </w:p>
    <w:p w:rsidR="0019433E" w:rsidRDefault="0019433E" w:rsidP="005F0202">
      <w:pPr>
        <w:jc w:val="both"/>
        <w:rPr>
          <w:b/>
        </w:rPr>
      </w:pPr>
    </w:p>
    <w:p w:rsidR="0019433E" w:rsidRDefault="0019433E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  <w:r>
        <w:rPr>
          <w:b/>
        </w:rPr>
        <w:t xml:space="preserve">                                                                       Преподаватель ______________В.М. </w:t>
      </w:r>
      <w:proofErr w:type="spellStart"/>
      <w:r>
        <w:rPr>
          <w:b/>
        </w:rPr>
        <w:t>Витушкин</w:t>
      </w:r>
      <w:proofErr w:type="spellEnd"/>
    </w:p>
    <w:p w:rsidR="005F0202" w:rsidRDefault="005F0202" w:rsidP="005F0202">
      <w:pPr>
        <w:jc w:val="both"/>
        <w:rPr>
          <w:b/>
        </w:rPr>
      </w:pPr>
    </w:p>
    <w:p w:rsidR="005F0202" w:rsidRDefault="005F0202" w:rsidP="005F0202">
      <w:pPr>
        <w:jc w:val="both"/>
        <w:rPr>
          <w:b/>
        </w:rPr>
      </w:pPr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F50"/>
    <w:rsid w:val="00042F50"/>
    <w:rsid w:val="0019433E"/>
    <w:rsid w:val="00402EEE"/>
    <w:rsid w:val="005F0202"/>
    <w:rsid w:val="0069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13D5E"/>
  <w15:chartTrackingRefBased/>
  <w15:docId w15:val="{7C92D0BC-F4F5-4ECF-A03F-5D523859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5F0202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5F0202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5F02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1">
    <w:name w:val="c1"/>
    <w:basedOn w:val="a0"/>
    <w:rsid w:val="005F0202"/>
  </w:style>
  <w:style w:type="paragraph" w:customStyle="1" w:styleId="c5">
    <w:name w:val="c5"/>
    <w:basedOn w:val="a"/>
    <w:rsid w:val="005F020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2020-05-20T06:53:00Z</dcterms:created>
  <dcterms:modified xsi:type="dcterms:W3CDTF">2020-05-20T07:11:00Z</dcterms:modified>
</cp:coreProperties>
</file>